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68485" w14:textId="77777777" w:rsidR="00AF663D" w:rsidRDefault="00AF663D">
      <w:pPr>
        <w:rPr>
          <w:rFonts w:asciiTheme="minorEastAsia" w:eastAsiaTheme="minorEastAsia" w:hAnsiTheme="minorEastAsia" w:cstheme="minorEastAsia"/>
        </w:rPr>
      </w:pPr>
      <w:bookmarkStart w:id="0" w:name="_GoBack"/>
      <w:bookmarkEnd w:id="0"/>
    </w:p>
    <w:tbl>
      <w:tblPr>
        <w:tblStyle w:val="Tabladecuadrcula1clara-nfasis11"/>
        <w:tblW w:w="9026" w:type="dxa"/>
        <w:tblBorders>
          <w:bottom w:val="single" w:sz="12" w:space="0" w:color="9CC2E5"/>
          <w:insideH w:val="single" w:sz="12" w:space="0" w:color="9CC2E5"/>
        </w:tblBorders>
        <w:tblLook w:val="04A0" w:firstRow="1" w:lastRow="0" w:firstColumn="1" w:lastColumn="0" w:noHBand="0" w:noVBand="1"/>
      </w:tblPr>
      <w:tblGrid>
        <w:gridCol w:w="9026"/>
      </w:tblGrid>
      <w:tr w:rsidR="00AF663D" w14:paraId="653F7527" w14:textId="77777777" w:rsidTr="00AF66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bottom w:val="single" w:sz="12" w:space="0" w:color="9CC2E5" w:themeColor="accent1" w:themeTint="99"/>
            </w:tcBorders>
            <w:shd w:val="clear" w:color="auto" w:fill="auto"/>
            <w:tcMar>
              <w:left w:w="108" w:type="dxa"/>
            </w:tcMar>
          </w:tcPr>
          <w:p w14:paraId="50076CC8" w14:textId="77777777" w:rsidR="00AF663D" w:rsidRDefault="00F746D0" w:rsidP="55A8EC26">
            <w:pPr>
              <w:pStyle w:val="Encapalament2"/>
              <w:spacing w:line="240" w:lineRule="auto"/>
            </w:pPr>
            <w:r>
              <w:rPr>
                <w:b w:val="0"/>
                <w:bCs w:val="0"/>
              </w:rPr>
              <w:t>Millores de la nova versió de Moodle</w:t>
            </w:r>
          </w:p>
        </w:tc>
      </w:tr>
    </w:tbl>
    <w:p w14:paraId="4C3460CA" w14:textId="1B996AE0" w:rsidR="00AF663D" w:rsidRDefault="00F746D0">
      <w:pPr>
        <w:pStyle w:val="Encapalament3"/>
      </w:pPr>
      <w:r>
        <w:br/>
      </w:r>
      <w:r w:rsidR="55A8EC26" w:rsidRPr="55A8EC26">
        <w:rPr>
          <w:rFonts w:ascii="Calibri" w:eastAsia="Calibri" w:hAnsi="Calibri" w:cs="Calibri"/>
        </w:rPr>
        <w:t>Canvis en el perfil d'usuari</w:t>
      </w:r>
      <w:r>
        <w:t xml:space="preserve"> </w:t>
      </w:r>
    </w:p>
    <w:p w14:paraId="6F6863C5" w14:textId="53F97681" w:rsidR="55A8EC26" w:rsidRDefault="55A8EC26" w:rsidP="55A8EC26">
      <w:r w:rsidRPr="55A8EC26">
        <w:rPr>
          <w:rFonts w:ascii="Calibri" w:eastAsia="Calibri" w:hAnsi="Calibri" w:cs="Calibri"/>
        </w:rPr>
        <w:t>La informació que es mostra en el perfil d'usuari s'estructura en blocs</w:t>
      </w:r>
      <w:r w:rsidRPr="55A8EC26">
        <w:rPr>
          <w:rFonts w:ascii="Calibri" w:eastAsia="Calibri" w:hAnsi="Calibri" w:cs="Calibri"/>
          <w:b/>
          <w:bCs/>
        </w:rPr>
        <w:t>.</w:t>
      </w:r>
    </w:p>
    <w:p w14:paraId="5BC7B84C" w14:textId="062221B7" w:rsidR="55A8EC26" w:rsidRDefault="55A8EC26" w:rsidP="55A8EC26">
      <w:pPr>
        <w:pStyle w:val="Prrafodelista"/>
        <w:numPr>
          <w:ilvl w:val="0"/>
          <w:numId w:val="3"/>
        </w:numPr>
        <w:rPr>
          <w:rFonts w:eastAsiaTheme="minorEastAsia"/>
        </w:rPr>
      </w:pPr>
      <w:r w:rsidRPr="55A8EC26">
        <w:rPr>
          <w:rFonts w:ascii="Calibri" w:eastAsia="Calibri" w:hAnsi="Calibri" w:cs="Calibri"/>
          <w:b/>
          <w:bCs/>
        </w:rPr>
        <w:t>Més detall</w:t>
      </w:r>
      <w:r w:rsidRPr="55A8EC26">
        <w:rPr>
          <w:rFonts w:ascii="Calibri" w:eastAsia="Calibri" w:hAnsi="Calibri" w:cs="Calibri"/>
        </w:rPr>
        <w:t xml:space="preserve">: Mostra l'opció de modificar el perfil. </w:t>
      </w:r>
    </w:p>
    <w:p w14:paraId="39A0BF5A" w14:textId="5CD9962B" w:rsidR="55A8EC26" w:rsidRDefault="55A8EC26" w:rsidP="55A8EC26">
      <w:pPr>
        <w:pStyle w:val="Prrafodelista"/>
        <w:numPr>
          <w:ilvl w:val="0"/>
          <w:numId w:val="3"/>
        </w:numPr>
        <w:rPr>
          <w:rFonts w:eastAsiaTheme="minorEastAsia"/>
        </w:rPr>
      </w:pPr>
      <w:r w:rsidRPr="55A8EC26">
        <w:rPr>
          <w:rFonts w:ascii="Calibri" w:eastAsia="Calibri" w:hAnsi="Calibri" w:cs="Calibri"/>
          <w:b/>
          <w:bCs/>
        </w:rPr>
        <w:t>Miscel·lània</w:t>
      </w:r>
      <w:r w:rsidRPr="55A8EC26">
        <w:rPr>
          <w:rFonts w:ascii="Calibri" w:eastAsia="Calibri" w:hAnsi="Calibri" w:cs="Calibri"/>
        </w:rPr>
        <w:t xml:space="preserve">: Mostra 3 opcions: </w:t>
      </w:r>
    </w:p>
    <w:p w14:paraId="1FE0E963" w14:textId="59F284A9" w:rsidR="55A8EC26" w:rsidRDefault="2065E9DC" w:rsidP="55A8EC26">
      <w:pPr>
        <w:pStyle w:val="Prrafodelista"/>
        <w:numPr>
          <w:ilvl w:val="1"/>
          <w:numId w:val="3"/>
        </w:numPr>
        <w:rPr>
          <w:rFonts w:eastAsiaTheme="minorEastAsia"/>
        </w:rPr>
      </w:pPr>
      <w:r w:rsidRPr="2065E9DC">
        <w:rPr>
          <w:rFonts w:ascii="Calibri" w:eastAsia="Calibri" w:hAnsi="Calibri" w:cs="Calibri"/>
        </w:rPr>
        <w:t xml:space="preserve">Entrades del blog: Mostra les entrades del blog de l'usuari. </w:t>
      </w:r>
    </w:p>
    <w:p w14:paraId="299EF70E" w14:textId="1647CBC2" w:rsidR="55A8EC26" w:rsidRDefault="55A8EC26" w:rsidP="55A8EC26">
      <w:pPr>
        <w:pStyle w:val="Prrafodelista"/>
        <w:numPr>
          <w:ilvl w:val="1"/>
          <w:numId w:val="3"/>
        </w:numPr>
        <w:rPr>
          <w:rFonts w:eastAsiaTheme="minorEastAsia"/>
        </w:rPr>
      </w:pPr>
      <w:r w:rsidRPr="55A8EC26">
        <w:rPr>
          <w:rFonts w:ascii="Calibri" w:eastAsia="Calibri" w:hAnsi="Calibri" w:cs="Calibri"/>
        </w:rPr>
        <w:t xml:space="preserve">Missatges al fòrum: Mostra les respostes a debats que ha fet l'usuari en qualsevol dels seus fòrums </w:t>
      </w:r>
    </w:p>
    <w:p w14:paraId="149D4E94" w14:textId="650F6E27" w:rsidR="55A8EC26" w:rsidRDefault="55A8EC26" w:rsidP="55A8EC26">
      <w:pPr>
        <w:pStyle w:val="Prrafodelista"/>
        <w:numPr>
          <w:ilvl w:val="1"/>
          <w:numId w:val="3"/>
        </w:numPr>
        <w:rPr>
          <w:rFonts w:eastAsiaTheme="minorEastAsia"/>
        </w:rPr>
      </w:pPr>
      <w:r w:rsidRPr="55A8EC26">
        <w:rPr>
          <w:rFonts w:ascii="Calibri" w:eastAsia="Calibri" w:hAnsi="Calibri" w:cs="Calibri"/>
        </w:rPr>
        <w:t xml:space="preserve"> Fòrum discussions: Mostra els debats que ha iniciat l'usuari en qualsevol dels seus fòrums </w:t>
      </w:r>
    </w:p>
    <w:p w14:paraId="0A151BAA" w14:textId="34148F99" w:rsidR="55A8EC26" w:rsidRDefault="2065E9DC" w:rsidP="55A8EC26">
      <w:pPr>
        <w:pStyle w:val="Prrafodelista"/>
        <w:numPr>
          <w:ilvl w:val="0"/>
          <w:numId w:val="3"/>
        </w:numPr>
        <w:rPr>
          <w:rFonts w:eastAsiaTheme="minorEastAsia"/>
        </w:rPr>
      </w:pPr>
      <w:r w:rsidRPr="2065E9DC">
        <w:rPr>
          <w:rFonts w:ascii="Calibri" w:eastAsia="Calibri" w:hAnsi="Calibri" w:cs="Calibri"/>
          <w:b/>
          <w:bCs/>
        </w:rPr>
        <w:t>Informes</w:t>
      </w:r>
      <w:r w:rsidRPr="2065E9DC">
        <w:rPr>
          <w:rFonts w:ascii="Calibri" w:eastAsia="Calibri" w:hAnsi="Calibri" w:cs="Calibri"/>
        </w:rPr>
        <w:t xml:space="preserve">: Mostra l'opció Browser sessions (funcionalitat ja present en la versió 2.9 de Moodle). </w:t>
      </w:r>
      <w:r w:rsidR="55A8EC26">
        <w:br/>
      </w:r>
      <w:r w:rsidRPr="2065E9DC">
        <w:rPr>
          <w:rFonts w:ascii="Calibri" w:eastAsia="Calibri" w:hAnsi="Calibri" w:cs="Calibri"/>
        </w:rPr>
        <w:t xml:space="preserve">Aquesta opció ens mostra les sessions que tenim obertes en diferents ordinadors (ens mostra l'adreça IP), o en el mateix amb navegadors diferents, per un mateix compte d'usuari. </w:t>
      </w:r>
      <w:r w:rsidR="55A8EC26">
        <w:br/>
      </w:r>
      <w:r w:rsidRPr="2065E9DC">
        <w:rPr>
          <w:rFonts w:ascii="Calibri" w:eastAsia="Calibri" w:hAnsi="Calibri" w:cs="Calibri"/>
        </w:rPr>
        <w:t xml:space="preserve">Aquesta opció ens aporta un nou nivell de seguretat ja que des d'aquest informe podem tancar sessions que l'usuari ha deixat obertes, per oblit o altres circumstàncies, si s'activa l'acció </w:t>
      </w:r>
      <w:r w:rsidRPr="2065E9DC">
        <w:rPr>
          <w:rFonts w:ascii="Calibri" w:eastAsia="Calibri" w:hAnsi="Calibri" w:cs="Calibri"/>
          <w:b/>
          <w:bCs/>
        </w:rPr>
        <w:t>Surt</w:t>
      </w:r>
      <w:r w:rsidRPr="2065E9DC">
        <w:rPr>
          <w:rFonts w:ascii="Calibri" w:eastAsia="Calibri" w:hAnsi="Calibri" w:cs="Calibri"/>
        </w:rPr>
        <w:t xml:space="preserve">. </w:t>
      </w:r>
      <w:r w:rsidR="55A8EC26">
        <w:br/>
      </w:r>
      <w:hyperlink r:id="rId10">
        <w:r w:rsidRPr="2065E9DC">
          <w:rPr>
            <w:rStyle w:val="Hipervnculo"/>
            <w:rFonts w:ascii="Calibri" w:eastAsia="Calibri" w:hAnsi="Calibri" w:cs="Calibri"/>
          </w:rPr>
          <w:t>https://docs.moodle.org/30/en/Browser_sessions</w:t>
        </w:r>
      </w:hyperlink>
      <w:r w:rsidRPr="2065E9DC">
        <w:rPr>
          <w:rFonts w:ascii="Calibri" w:eastAsia="Calibri" w:hAnsi="Calibri" w:cs="Calibri"/>
        </w:rPr>
        <w:t xml:space="preserve">                    </w:t>
      </w:r>
      <w:r w:rsidR="55A8EC26">
        <w:br/>
      </w:r>
    </w:p>
    <w:p w14:paraId="50C4E538" w14:textId="652E1782" w:rsidR="55A8EC26" w:rsidRDefault="55A8EC26" w:rsidP="55A8EC26"/>
    <w:p w14:paraId="7489C6FB" w14:textId="1A0CDEBC" w:rsidR="00AF663D" w:rsidRDefault="55A8EC26">
      <w:pPr>
        <w:pStyle w:val="Encapalament3"/>
      </w:pPr>
      <w:r w:rsidRPr="55A8EC26">
        <w:rPr>
          <w:rFonts w:ascii="Calibri" w:eastAsia="Calibri" w:hAnsi="Calibri" w:cs="Calibri"/>
        </w:rPr>
        <w:t>Qüestionari</w:t>
      </w:r>
    </w:p>
    <w:p w14:paraId="0964F609" w14:textId="1B3413BE" w:rsidR="55A8EC26" w:rsidRDefault="2065E9DC" w:rsidP="55A8EC26">
      <w:r w:rsidRPr="2065E9DC">
        <w:rPr>
          <w:rFonts w:ascii="Calibri" w:eastAsia="Calibri" w:hAnsi="Calibri" w:cs="Calibri"/>
        </w:rPr>
        <w:t xml:space="preserve">S'incorporen quatre nous tipus de preguntes procedents de la UK Open University que en aquesta nova versió s'han integrat en el core de Moodle. </w:t>
      </w:r>
      <w:r w:rsidR="55A8EC26">
        <w:br/>
      </w:r>
    </w:p>
    <w:p w14:paraId="250532B3" w14:textId="4CE2919A" w:rsidR="55A8EC26" w:rsidRDefault="5F64BD51" w:rsidP="55A8EC26">
      <w:pPr>
        <w:pStyle w:val="Prrafodelista"/>
        <w:numPr>
          <w:ilvl w:val="0"/>
          <w:numId w:val="3"/>
        </w:numPr>
        <w:rPr>
          <w:rFonts w:eastAsiaTheme="minorEastAsia"/>
        </w:rPr>
      </w:pPr>
      <w:r w:rsidRPr="5F64BD51">
        <w:rPr>
          <w:rFonts w:ascii="Calibri" w:eastAsia="Calibri" w:hAnsi="Calibri" w:cs="Calibri"/>
        </w:rPr>
        <w:lastRenderedPageBreak/>
        <w:t xml:space="preserve">Seleccioneu les paraules que falten </w:t>
      </w:r>
      <w:r w:rsidR="55A8EC26">
        <w:br/>
      </w:r>
      <w:r w:rsidR="55A8EC26">
        <w:rPr>
          <w:noProof/>
          <w:lang w:val="es-ES" w:eastAsia="es-ES"/>
        </w:rPr>
        <w:drawing>
          <wp:inline distT="0" distB="0" distL="0" distR="0" wp14:anchorId="6987329F" wp14:editId="115C5DDC">
            <wp:extent cx="5532120" cy="4264342"/>
            <wp:effectExtent l="0" t="0" r="0" b="0"/>
            <wp:docPr id="9720800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532120" cy="4264342"/>
                    </a:xfrm>
                    <a:prstGeom prst="rect">
                      <a:avLst/>
                    </a:prstGeom>
                  </pic:spPr>
                </pic:pic>
              </a:graphicData>
            </a:graphic>
          </wp:inline>
        </w:drawing>
      </w:r>
      <w:r w:rsidR="55A8EC26">
        <w:br/>
      </w:r>
    </w:p>
    <w:p w14:paraId="39AE03A8" w14:textId="5DB1C330" w:rsidR="55A8EC26" w:rsidRDefault="5F64BD51" w:rsidP="55A8EC26">
      <w:pPr>
        <w:numPr>
          <w:ilvl w:val="0"/>
          <w:numId w:val="3"/>
        </w:numPr>
        <w:rPr>
          <w:rFonts w:eastAsiaTheme="minorEastAsia"/>
        </w:rPr>
      </w:pPr>
      <w:r w:rsidRPr="5F64BD51">
        <w:rPr>
          <w:rFonts w:ascii="Calibri" w:eastAsia="Calibri" w:hAnsi="Calibri" w:cs="Calibri"/>
        </w:rPr>
        <w:lastRenderedPageBreak/>
        <w:t xml:space="preserve">Arrossegar i deixar anar dins d'un text </w:t>
      </w:r>
      <w:r w:rsidR="55A8EC26">
        <w:br/>
      </w:r>
      <w:r w:rsidR="55A8EC26">
        <w:rPr>
          <w:noProof/>
          <w:lang w:val="es-ES" w:eastAsia="es-ES"/>
        </w:rPr>
        <w:drawing>
          <wp:inline distT="0" distB="0" distL="0" distR="0" wp14:anchorId="07E2F5DD" wp14:editId="6D37034C">
            <wp:extent cx="5715000" cy="4448175"/>
            <wp:effectExtent l="0" t="0" r="0" b="0"/>
            <wp:docPr id="2071360655" name="picture" title="Imat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715000" cy="4448175"/>
                    </a:xfrm>
                    <a:prstGeom prst="rect">
                      <a:avLst/>
                    </a:prstGeom>
                  </pic:spPr>
                </pic:pic>
              </a:graphicData>
            </a:graphic>
          </wp:inline>
        </w:drawing>
      </w:r>
      <w:r w:rsidR="55A8EC26">
        <w:br/>
      </w:r>
    </w:p>
    <w:p w14:paraId="32446259" w14:textId="1FEF7C9C" w:rsidR="55A8EC26" w:rsidRDefault="5F64BD51" w:rsidP="55A8EC26">
      <w:pPr>
        <w:numPr>
          <w:ilvl w:val="0"/>
          <w:numId w:val="3"/>
        </w:numPr>
        <w:rPr>
          <w:rFonts w:eastAsiaTheme="minorEastAsia"/>
        </w:rPr>
      </w:pPr>
      <w:r w:rsidRPr="5F64BD51">
        <w:rPr>
          <w:rFonts w:ascii="Calibri" w:eastAsia="Calibri" w:hAnsi="Calibri" w:cs="Calibri"/>
        </w:rPr>
        <w:lastRenderedPageBreak/>
        <w:t xml:space="preserve">Arrossegar i deixar anar dins d'una imatge </w:t>
      </w:r>
      <w:r w:rsidR="55A8EC26">
        <w:br/>
      </w:r>
      <w:r w:rsidR="55A8EC26">
        <w:rPr>
          <w:noProof/>
          <w:lang w:val="es-ES" w:eastAsia="es-ES"/>
        </w:rPr>
        <w:drawing>
          <wp:inline distT="0" distB="0" distL="0" distR="0" wp14:anchorId="68D372B8" wp14:editId="584580D9">
            <wp:extent cx="5715000" cy="4448175"/>
            <wp:effectExtent l="0" t="0" r="0" b="0"/>
            <wp:docPr id="1521254144" name="picture" title="Imat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715000" cy="4448175"/>
                    </a:xfrm>
                    <a:prstGeom prst="rect">
                      <a:avLst/>
                    </a:prstGeom>
                  </pic:spPr>
                </pic:pic>
              </a:graphicData>
            </a:graphic>
          </wp:inline>
        </w:drawing>
      </w:r>
      <w:r w:rsidR="55A8EC26">
        <w:br/>
      </w:r>
    </w:p>
    <w:p w14:paraId="6F268FB6" w14:textId="305E07AE" w:rsidR="55A8EC26" w:rsidRDefault="3548EFAD" w:rsidP="55A8EC26">
      <w:pPr>
        <w:numPr>
          <w:ilvl w:val="0"/>
          <w:numId w:val="3"/>
        </w:numPr>
        <w:rPr>
          <w:rFonts w:eastAsiaTheme="minorEastAsia"/>
        </w:rPr>
      </w:pPr>
      <w:r w:rsidRPr="3548EFAD">
        <w:rPr>
          <w:rFonts w:ascii="Calibri" w:eastAsia="Calibri" w:hAnsi="Calibri" w:cs="Calibri"/>
        </w:rPr>
        <w:lastRenderedPageBreak/>
        <w:t xml:space="preserve">Arrossegar i deixar anar marcadors </w:t>
      </w:r>
      <w:r w:rsidR="55A8EC26">
        <w:br/>
      </w:r>
      <w:r w:rsidR="55A8EC26">
        <w:rPr>
          <w:noProof/>
          <w:lang w:val="es-ES" w:eastAsia="es-ES"/>
        </w:rPr>
        <w:drawing>
          <wp:inline distT="0" distB="0" distL="0" distR="0" wp14:anchorId="20FD589B" wp14:editId="2E29B335">
            <wp:extent cx="5715000" cy="4448175"/>
            <wp:effectExtent l="0" t="0" r="0" b="0"/>
            <wp:docPr id="1189832751" name="picture" title="Imat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5715000" cy="4448175"/>
                    </a:xfrm>
                    <a:prstGeom prst="rect">
                      <a:avLst/>
                    </a:prstGeom>
                  </pic:spPr>
                </pic:pic>
              </a:graphicData>
            </a:graphic>
          </wp:inline>
        </w:drawing>
      </w:r>
      <w:r w:rsidR="55A8EC26">
        <w:br/>
      </w:r>
      <w:r w:rsidRPr="3548EFAD">
        <w:rPr>
          <w:rFonts w:ascii="Calibri" w:eastAsia="Calibri" w:hAnsi="Calibri" w:cs="Calibri"/>
        </w:rPr>
        <w:t>(</w:t>
      </w:r>
      <w:r w:rsidRPr="3548EFAD">
        <w:rPr>
          <w:rFonts w:ascii="Calibri" w:eastAsia="Calibri" w:hAnsi="Calibri" w:cs="Calibri"/>
          <w:b/>
          <w:bCs/>
        </w:rPr>
        <w:t xml:space="preserve">Les imatges han estat extretes del document </w:t>
      </w:r>
      <w:hyperlink r:id="rId15">
        <w:r w:rsidRPr="3548EFAD">
          <w:rPr>
            <w:rStyle w:val="Hipervnculo"/>
            <w:rFonts w:ascii="Calibri" w:eastAsia="Calibri" w:hAnsi="Calibri" w:cs="Calibri"/>
            <w:b/>
            <w:bCs/>
            <w:color w:val="0563C1"/>
          </w:rPr>
          <w:t>https://docs.moodle.org/30/en/New_features</w:t>
        </w:r>
      </w:hyperlink>
      <w:r w:rsidRPr="3548EFAD">
        <w:rPr>
          <w:rFonts w:ascii="Calibri" w:eastAsia="Calibri" w:hAnsi="Calibri" w:cs="Calibri"/>
          <w:b/>
          <w:bCs/>
        </w:rPr>
        <w:t>)</w:t>
      </w:r>
      <w:r w:rsidRPr="3548EFAD">
        <w:rPr>
          <w:rFonts w:ascii="Calibri" w:eastAsia="Calibri" w:hAnsi="Calibri" w:cs="Calibri"/>
        </w:rPr>
        <w:t xml:space="preserve"> </w:t>
      </w:r>
      <w:r w:rsidR="55A8EC26">
        <w:br/>
      </w:r>
    </w:p>
    <w:p w14:paraId="39F46EE6" w14:textId="2EFB08EC" w:rsidR="3548EFAD" w:rsidRDefault="3548EFAD" w:rsidP="3548EFAD">
      <w:r w:rsidRPr="3548EFAD">
        <w:rPr>
          <w:rFonts w:ascii="Calibri" w:eastAsia="Calibri" w:hAnsi="Calibri" w:cs="Calibri"/>
        </w:rPr>
        <w:t xml:space="preserve">A més, apareix una nova funcionalitat que permet condicionar que una pregunta aparegui en funció de que s'hagi respost a una anterior. Aquesta nova funcionalitat només està activa si en els paràmetres del qüestionari s'ha seleccionat </w:t>
      </w:r>
      <w:r w:rsidRPr="3548EFAD">
        <w:rPr>
          <w:rFonts w:ascii="Calibri" w:eastAsia="Calibri" w:hAnsi="Calibri" w:cs="Calibri"/>
          <w:b/>
          <w:bCs/>
        </w:rPr>
        <w:t>Interactiu amb intens múltiples</w:t>
      </w:r>
      <w:r w:rsidRPr="3548EFAD">
        <w:rPr>
          <w:rFonts w:ascii="Calibri" w:eastAsia="Calibri" w:hAnsi="Calibri" w:cs="Calibri"/>
        </w:rPr>
        <w:t xml:space="preserve">  o bé </w:t>
      </w:r>
      <w:r w:rsidRPr="3548EFAD">
        <w:rPr>
          <w:rFonts w:ascii="Calibri" w:eastAsia="Calibri" w:hAnsi="Calibri" w:cs="Calibri"/>
          <w:b/>
          <w:bCs/>
        </w:rPr>
        <w:t>Retroacció immediata</w:t>
      </w:r>
      <w:r w:rsidRPr="3548EFAD">
        <w:rPr>
          <w:rFonts w:ascii="Calibri" w:eastAsia="Calibri" w:hAnsi="Calibri" w:cs="Calibri"/>
        </w:rPr>
        <w:t xml:space="preserve">  en l'opció Com es comporten les preguntes.</w:t>
      </w:r>
    </w:p>
    <w:p w14:paraId="379043E3" w14:textId="74AA3A48" w:rsidR="3548EFAD" w:rsidRDefault="3548EFAD" w:rsidP="3548EFAD"/>
    <w:p w14:paraId="11CA8D3A" w14:textId="393CCAE6" w:rsidR="00AF663D" w:rsidRDefault="00F746D0">
      <w:pPr>
        <w:pStyle w:val="Encapalament3"/>
      </w:pPr>
      <w:r>
        <w:t>Paràmetres de les activitats</w:t>
      </w:r>
    </w:p>
    <w:p w14:paraId="66A05226" w14:textId="33D34CD0" w:rsidR="00AF663D" w:rsidRDefault="55A8EC26" w:rsidP="55A8EC26">
      <w:r w:rsidRPr="55A8EC26">
        <w:rPr>
          <w:rFonts w:ascii="Calibri" w:eastAsia="Calibri" w:hAnsi="Calibri" w:cs="Calibri"/>
        </w:rPr>
        <w:t>No és obligatori omplir el camp</w:t>
      </w:r>
      <w:r w:rsidRPr="55A8EC26">
        <w:rPr>
          <w:rFonts w:ascii="Calibri" w:eastAsia="Calibri" w:hAnsi="Calibri" w:cs="Calibri"/>
          <w:b/>
          <w:bCs/>
        </w:rPr>
        <w:t xml:space="preserve"> Descripció</w:t>
      </w:r>
      <w:r w:rsidRPr="55A8EC26">
        <w:rPr>
          <w:rFonts w:ascii="Calibri" w:eastAsia="Calibri" w:hAnsi="Calibri" w:cs="Calibri"/>
        </w:rPr>
        <w:t xml:space="preserve"> en les activitats. </w:t>
      </w:r>
    </w:p>
    <w:p w14:paraId="154989F3" w14:textId="335A508B" w:rsidR="00AF663D" w:rsidRDefault="00F746D0" w:rsidP="55A8EC26">
      <w:pPr>
        <w:pStyle w:val="Encapalament3"/>
      </w:pPr>
      <w:r>
        <w:br/>
      </w:r>
      <w:r w:rsidR="44346706">
        <w:t>Missatgeria</w:t>
      </w:r>
    </w:p>
    <w:p w14:paraId="57107B68" w14:textId="17A868C0" w:rsidR="44346706" w:rsidRDefault="3548EFAD" w:rsidP="44346706">
      <w:r>
        <w:t xml:space="preserve">Es poden </w:t>
      </w:r>
      <w:r w:rsidRPr="3548EFAD">
        <w:rPr>
          <w:rFonts w:ascii="Calibri" w:eastAsia="Calibri" w:hAnsi="Calibri" w:cs="Calibri"/>
        </w:rPr>
        <w:t>eliminar missatges enviats o rebuts amb la funcionalitat de la missatgeria del campus. Aquesta nova funcionalitat només els elimina del propi espai de l'usuari, no de l'espai dels altres usuaris. Per poder eliminar el missatge, hem de seleccionar la conversa i posar el cursor sobre el text a eliminar perquè es mostri la icona d'eliminar.</w:t>
      </w:r>
    </w:p>
    <w:p w14:paraId="3C5B7EE6" w14:textId="43E4CF15" w:rsidR="5F64BD51" w:rsidRDefault="5F64BD51">
      <w:r>
        <w:br w:type="page"/>
      </w:r>
    </w:p>
    <w:p w14:paraId="16CA44F2" w14:textId="6E2FCAC6" w:rsidR="5F64BD51" w:rsidRDefault="5F64BD51" w:rsidP="5F64BD51"/>
    <w:p w14:paraId="5D538FF5" w14:textId="2978A29E" w:rsidR="4A7EFC3A" w:rsidRDefault="4A7EFC3A">
      <w:r w:rsidRPr="4A7EFC3A">
        <w:rPr>
          <w:rFonts w:ascii="Calibri" w:eastAsia="Calibri" w:hAnsi="Calibri" w:cs="Calibri"/>
          <w:b/>
          <w:bCs/>
        </w:rPr>
        <w:t>Sense situar el cursor sobre el text a eliminar</w:t>
      </w:r>
    </w:p>
    <w:p w14:paraId="04945AE6" w14:textId="0BF77BC8" w:rsidR="00AF663D" w:rsidRDefault="00F746D0" w:rsidP="1DDA3D75">
      <w:r>
        <w:rPr>
          <w:noProof/>
          <w:lang w:val="es-ES" w:eastAsia="es-ES"/>
        </w:rPr>
        <w:drawing>
          <wp:inline distT="0" distB="0" distL="0" distR="0" wp14:anchorId="239C13E3" wp14:editId="1F2EA3D7">
            <wp:extent cx="5724524" cy="2686050"/>
            <wp:effectExtent l="0" t="0" r="0" b="0"/>
            <wp:docPr id="1831454484" name="picture" title="Imat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5724524" cy="2686050"/>
                    </a:xfrm>
                    <a:prstGeom prst="rect">
                      <a:avLst/>
                    </a:prstGeom>
                  </pic:spPr>
                </pic:pic>
              </a:graphicData>
            </a:graphic>
          </wp:inline>
        </w:drawing>
      </w:r>
      <w:r>
        <w:br/>
      </w:r>
      <w:r w:rsidR="5F64BD51" w:rsidRPr="5F64BD51">
        <w:rPr>
          <w:rFonts w:ascii="Calibri" w:eastAsia="Calibri" w:hAnsi="Calibri" w:cs="Calibri"/>
          <w:b/>
          <w:bCs/>
        </w:rPr>
        <w:t>Situant el cursor sobre el text a eliminar</w:t>
      </w:r>
      <w:r>
        <w:br/>
      </w:r>
      <w:r>
        <w:rPr>
          <w:noProof/>
          <w:lang w:val="es-ES" w:eastAsia="es-ES"/>
        </w:rPr>
        <w:drawing>
          <wp:inline distT="0" distB="0" distL="0" distR="0" wp14:anchorId="1DDA3D75" wp14:editId="4D1BF68F">
            <wp:extent cx="5724524" cy="2638425"/>
            <wp:effectExtent l="0" t="0" r="0" b="0"/>
            <wp:docPr id="1238839231" name="picture" title="Imat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5724524" cy="2638425"/>
                    </a:xfrm>
                    <a:prstGeom prst="rect">
                      <a:avLst/>
                    </a:prstGeom>
                  </pic:spPr>
                </pic:pic>
              </a:graphicData>
            </a:graphic>
          </wp:inline>
        </w:drawing>
      </w:r>
    </w:p>
    <w:p w14:paraId="661993A3" w14:textId="75FD7DEC" w:rsidR="00AF663D" w:rsidRDefault="00AF663D" w:rsidP="1DDA3D75"/>
    <w:p w14:paraId="58A4F28F" w14:textId="24C18C97" w:rsidR="00AF663D" w:rsidRDefault="00F746D0" w:rsidP="1DDA3D75">
      <w:pPr>
        <w:pStyle w:val="Encapalament3"/>
      </w:pPr>
      <w:r w:rsidRPr="1DDA3D75">
        <w:t>Seccions</w:t>
      </w:r>
    </w:p>
    <w:p w14:paraId="267351C3" w14:textId="063170BC" w:rsidR="00AF663D" w:rsidRDefault="55A8EC26" w:rsidP="55A8EC26">
      <w:r w:rsidRPr="55A8EC26">
        <w:rPr>
          <w:rFonts w:ascii="Calibri" w:eastAsia="Calibri" w:hAnsi="Calibri" w:cs="Calibri"/>
        </w:rPr>
        <w:t xml:space="preserve">Es poden editar les seccions dels cursos de la mateixa manera que les activitats i els recursos </w:t>
      </w:r>
    </w:p>
    <w:p w14:paraId="6640C203" w14:textId="26877E81" w:rsidR="00AF663D" w:rsidRDefault="00F746D0" w:rsidP="55A8EC26">
      <w:pPr>
        <w:pStyle w:val="Encapalament3"/>
      </w:pPr>
      <w:r>
        <w:rPr>
          <w:noProof/>
          <w:lang w:val="es-ES" w:eastAsia="es-ES"/>
        </w:rPr>
        <w:lastRenderedPageBreak/>
        <w:drawing>
          <wp:inline distT="0" distB="0" distL="0" distR="0" wp14:anchorId="02E86DA4" wp14:editId="1572D2AC">
            <wp:extent cx="5724524" cy="1790700"/>
            <wp:effectExtent l="0" t="0" r="0" b="0"/>
            <wp:docPr id="1013957086" name="picture" title="Imat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5724524" cy="1790700"/>
                    </a:xfrm>
                    <a:prstGeom prst="rect">
                      <a:avLst/>
                    </a:prstGeom>
                  </pic:spPr>
                </pic:pic>
              </a:graphicData>
            </a:graphic>
          </wp:inline>
        </w:drawing>
      </w:r>
      <w:r w:rsidR="55A8EC26" w:rsidRPr="5F64BD51">
        <w:t xml:space="preserve"> </w:t>
      </w:r>
      <w:r>
        <w:br/>
      </w:r>
      <w:r>
        <w:br/>
      </w:r>
      <w:r w:rsidRPr="55A8EC26">
        <w:t xml:space="preserve">Accés al curs per </w:t>
      </w:r>
      <w:r w:rsidRPr="55A8EC26">
        <w:t>convidats</w:t>
      </w:r>
    </w:p>
    <w:p w14:paraId="383D1D99" w14:textId="12817DBC" w:rsidR="00AF663D" w:rsidRDefault="55A8EC26" w:rsidP="55A8EC26">
      <w:r w:rsidRPr="55A8EC26">
        <w:rPr>
          <w:rFonts w:ascii="Calibri" w:eastAsia="Calibri" w:hAnsi="Calibri" w:cs="Calibri"/>
        </w:rPr>
        <w:t xml:space="preserve">La configuració d'accés al curs per convidats, ja no està en els paràmetres del curs, sinó només com a mètode d'inscripció d'usuaris. </w:t>
      </w:r>
      <w:r w:rsidR="00F746D0">
        <w:br/>
      </w:r>
    </w:p>
    <w:p w14:paraId="17128237" w14:textId="77777777" w:rsidR="00AF663D" w:rsidRDefault="00F746D0">
      <w:pPr>
        <w:pStyle w:val="Encapalament3"/>
      </w:pPr>
      <w:r>
        <w:t>Base de dades</w:t>
      </w:r>
    </w:p>
    <w:p w14:paraId="3094533F" w14:textId="28C2822E" w:rsidR="00AF663D" w:rsidRDefault="55A8EC26" w:rsidP="55A8EC26">
      <w:r w:rsidRPr="55A8EC26">
        <w:rPr>
          <w:rFonts w:ascii="Calibri" w:eastAsia="Calibri" w:hAnsi="Calibri" w:cs="Calibri"/>
        </w:rPr>
        <w:t>En l'activitat</w:t>
      </w:r>
      <w:r w:rsidRPr="55A8EC26">
        <w:rPr>
          <w:rFonts w:ascii="Calibri" w:eastAsia="Calibri" w:hAnsi="Calibri" w:cs="Calibri"/>
          <w:b/>
          <w:bCs/>
        </w:rPr>
        <w:t xml:space="preserve"> Base de dades</w:t>
      </w:r>
      <w:r w:rsidRPr="55A8EC26">
        <w:rPr>
          <w:rFonts w:ascii="Calibri" w:eastAsia="Calibri" w:hAnsi="Calibri" w:cs="Calibri"/>
        </w:rPr>
        <w:t>, les entrades que requereixen aprovació es mostren destacades i es poden deshabilitar la modificació d'entrades existents.</w:t>
      </w:r>
    </w:p>
    <w:p w14:paraId="1BA17E00" w14:textId="1443EF5F" w:rsidR="3548EFAD" w:rsidRDefault="3548EFAD" w:rsidP="3548EFAD"/>
    <w:p w14:paraId="031FBABE" w14:textId="25AA811D" w:rsidR="3548EFAD" w:rsidRDefault="3548EFAD" w:rsidP="3548EFAD">
      <w:pPr>
        <w:pStyle w:val="Encapalament3"/>
      </w:pPr>
      <w:r w:rsidRPr="3548EFAD">
        <w:t>Fòrum</w:t>
      </w:r>
    </w:p>
    <w:p w14:paraId="217977FF" w14:textId="442CE718" w:rsidR="3548EFAD" w:rsidRDefault="3548EFAD" w:rsidP="3548EFAD">
      <w:r w:rsidRPr="3548EFAD">
        <w:rPr>
          <w:rFonts w:ascii="Calibri" w:eastAsia="Calibri" w:hAnsi="Calibri" w:cs="Calibri"/>
        </w:rPr>
        <w:t xml:space="preserve">Si en els paràmetres de configuració s'ha escollit </w:t>
      </w:r>
      <w:r w:rsidRPr="3548EFAD">
        <w:rPr>
          <w:rFonts w:ascii="Calibri" w:eastAsia="Calibri" w:hAnsi="Calibri" w:cs="Calibri"/>
          <w:b/>
          <w:bCs/>
        </w:rPr>
        <w:t>Grups visibles</w:t>
      </w:r>
      <w:r w:rsidRPr="3548EFAD">
        <w:rPr>
          <w:rFonts w:ascii="Calibri" w:eastAsia="Calibri" w:hAnsi="Calibri" w:cs="Calibri"/>
        </w:rPr>
        <w:t xml:space="preserve"> o </w:t>
      </w:r>
      <w:r w:rsidRPr="3548EFAD">
        <w:rPr>
          <w:rFonts w:ascii="Calibri" w:eastAsia="Calibri" w:hAnsi="Calibri" w:cs="Calibri"/>
          <w:b/>
          <w:bCs/>
        </w:rPr>
        <w:t>Grups separats</w:t>
      </w:r>
      <w:r w:rsidRPr="3548EFAD">
        <w:rPr>
          <w:rFonts w:ascii="Calibri" w:eastAsia="Calibri" w:hAnsi="Calibri" w:cs="Calibri"/>
        </w:rPr>
        <w:t>, en la redacció del debat, apareix una nova opció que permet replicar el mateix missatge en tots els grups del curs, sense haver d'escriure'l de nou en cada grup.</w:t>
      </w:r>
    </w:p>
    <w:p w14:paraId="25678F83" w14:textId="34EE3E7F" w:rsidR="3548EFAD" w:rsidRDefault="3548EFAD" w:rsidP="3548EFAD">
      <w:r>
        <w:rPr>
          <w:noProof/>
          <w:lang w:val="es-ES" w:eastAsia="es-ES"/>
        </w:rPr>
        <w:drawing>
          <wp:inline distT="0" distB="0" distL="0" distR="0" wp14:anchorId="281900AE" wp14:editId="7512D632">
            <wp:extent cx="2238375" cy="904875"/>
            <wp:effectExtent l="0" t="0" r="0" b="0"/>
            <wp:docPr id="6841833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2238375" cy="904875"/>
                    </a:xfrm>
                    <a:prstGeom prst="rect">
                      <a:avLst/>
                    </a:prstGeom>
                  </pic:spPr>
                </pic:pic>
              </a:graphicData>
            </a:graphic>
          </wp:inline>
        </w:drawing>
      </w:r>
    </w:p>
    <w:p w14:paraId="1525FB70" w14:textId="77777777" w:rsidR="00AF663D" w:rsidRDefault="00AF663D"/>
    <w:p w14:paraId="4C9255A5" w14:textId="77777777" w:rsidR="00AF663D" w:rsidRDefault="00F746D0">
      <w:pPr>
        <w:pStyle w:val="Encapalament3"/>
      </w:pPr>
      <w:r>
        <w:t>Recursos</w:t>
      </w:r>
    </w:p>
    <w:p w14:paraId="5A2C7E90" w14:textId="4EEF76D5" w:rsidR="00AF663D" w:rsidRDefault="55A8EC26" w:rsidP="55A8EC26">
      <w:r w:rsidRPr="55A8EC26">
        <w:rPr>
          <w:rFonts w:ascii="Calibri" w:eastAsia="Calibri" w:hAnsi="Calibri" w:cs="Calibri"/>
        </w:rPr>
        <w:t xml:space="preserve">En els recursos de tipus fitxer, s'ha afegit l'opció de poder mostrar la data de pujada o de modificació, el que permet als estudiants un millor feedback de les novetats incloses en el curs. </w:t>
      </w:r>
      <w:r w:rsidR="00F746D0">
        <w:br/>
      </w:r>
    </w:p>
    <w:p w14:paraId="4411B5EE" w14:textId="6F0BA3B0" w:rsidR="00AF663D" w:rsidRDefault="00F746D0" w:rsidP="55A8EC26">
      <w:r>
        <w:rPr>
          <w:noProof/>
          <w:lang w:val="es-ES" w:eastAsia="es-ES"/>
        </w:rPr>
        <w:lastRenderedPageBreak/>
        <w:drawing>
          <wp:inline distT="0" distB="0" distL="0" distR="0" wp14:anchorId="53FFE6A0" wp14:editId="6617C6D4">
            <wp:extent cx="3781425" cy="3133725"/>
            <wp:effectExtent l="0" t="0" r="0" b="0"/>
            <wp:docPr id="1476503504" name="picture" title="Imat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a:extLst>
                        <a:ext uri="{28A0092B-C50C-407E-A947-70E740481C1C}">
                          <a14:useLocalDpi xmlns:a14="http://schemas.microsoft.com/office/drawing/2010/main" val="0"/>
                        </a:ext>
                      </a:extLst>
                    </a:blip>
                    <a:stretch>
                      <a:fillRect/>
                    </a:stretch>
                  </pic:blipFill>
                  <pic:spPr>
                    <a:xfrm>
                      <a:off x="0" y="0"/>
                      <a:ext cx="3781425" cy="3133725"/>
                    </a:xfrm>
                    <a:prstGeom prst="rect">
                      <a:avLst/>
                    </a:prstGeom>
                  </pic:spPr>
                </pic:pic>
              </a:graphicData>
            </a:graphic>
          </wp:inline>
        </w:drawing>
      </w:r>
      <w:r w:rsidR="5F64BD51" w:rsidRPr="5F64BD51">
        <w:rPr>
          <w:rFonts w:ascii="Calibri" w:eastAsia="Calibri" w:hAnsi="Calibri" w:cs="Calibri"/>
        </w:rPr>
        <w:t xml:space="preserve"> </w:t>
      </w:r>
      <w:r>
        <w:br/>
      </w:r>
      <w:r w:rsidR="5F64BD51" w:rsidRPr="5F64BD51">
        <w:rPr>
          <w:rFonts w:ascii="Calibri" w:eastAsia="Calibri" w:hAnsi="Calibri" w:cs="Calibri"/>
        </w:rPr>
        <w:t xml:space="preserve"> </w:t>
      </w:r>
    </w:p>
    <w:p w14:paraId="10609E74" w14:textId="53188F9C" w:rsidR="00AF663D" w:rsidRDefault="00F746D0" w:rsidP="55A8EC26">
      <w:r>
        <w:rPr>
          <w:noProof/>
          <w:lang w:val="es-ES" w:eastAsia="es-ES"/>
        </w:rPr>
        <w:drawing>
          <wp:inline distT="0" distB="0" distL="0" distR="0" wp14:anchorId="1A511293" wp14:editId="1405198D">
            <wp:extent cx="3581400" cy="914400"/>
            <wp:effectExtent l="0" t="0" r="0" b="0"/>
            <wp:docPr id="1723870002" name="picture" title="Imat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3581400" cy="914400"/>
                    </a:xfrm>
                    <a:prstGeom prst="rect">
                      <a:avLst/>
                    </a:prstGeom>
                  </pic:spPr>
                </pic:pic>
              </a:graphicData>
            </a:graphic>
          </wp:inline>
        </w:drawing>
      </w:r>
      <w:r w:rsidR="5F64BD51" w:rsidRPr="5F64BD51">
        <w:rPr>
          <w:rFonts w:ascii="Calibri" w:eastAsia="Calibri" w:hAnsi="Calibri" w:cs="Calibri"/>
        </w:rPr>
        <w:t xml:space="preserve"> </w:t>
      </w:r>
      <w:r>
        <w:br/>
      </w:r>
    </w:p>
    <w:p w14:paraId="7679D58D" w14:textId="77777777" w:rsidR="00AF663D" w:rsidRDefault="00F746D0">
      <w:pPr>
        <w:pStyle w:val="Encapalament3"/>
      </w:pPr>
      <w:r>
        <w:t>Usuaris inscrits</w:t>
      </w:r>
    </w:p>
    <w:p w14:paraId="16F56485" w14:textId="762CFE60" w:rsidR="00AF663D" w:rsidRDefault="55A8EC26" w:rsidP="55A8EC26">
      <w:r w:rsidRPr="55A8EC26">
        <w:rPr>
          <w:rFonts w:ascii="Calibri" w:eastAsia="Calibri" w:hAnsi="Calibri" w:cs="Calibri"/>
        </w:rPr>
        <w:t xml:space="preserve">S'ha afegit una nova opció de filtratge en la llista d'usuaris inscrits en el curs que permet seleccionar els que no estan inscrits en cap grup. </w:t>
      </w:r>
    </w:p>
    <w:p w14:paraId="348E2602" w14:textId="6F445CB5" w:rsidR="00AF663D" w:rsidRDefault="00F746D0" w:rsidP="55A8EC26">
      <w:r>
        <w:rPr>
          <w:noProof/>
          <w:lang w:val="es-ES" w:eastAsia="es-ES"/>
        </w:rPr>
        <w:drawing>
          <wp:inline distT="0" distB="0" distL="0" distR="0" wp14:anchorId="41E834A8" wp14:editId="5C5BF5A9">
            <wp:extent cx="5724524" cy="914400"/>
            <wp:effectExtent l="0" t="0" r="0" b="0"/>
            <wp:docPr id="1887476964" name="picture" title="Imat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tretch>
                      <a:fillRect/>
                    </a:stretch>
                  </pic:blipFill>
                  <pic:spPr>
                    <a:xfrm>
                      <a:off x="0" y="0"/>
                      <a:ext cx="5724524" cy="914400"/>
                    </a:xfrm>
                    <a:prstGeom prst="rect">
                      <a:avLst/>
                    </a:prstGeom>
                  </pic:spPr>
                </pic:pic>
              </a:graphicData>
            </a:graphic>
          </wp:inline>
        </w:drawing>
      </w:r>
    </w:p>
    <w:p w14:paraId="694B94AE" w14:textId="333ABD63" w:rsidR="00AF663D" w:rsidRDefault="3548EFAD" w:rsidP="3548EFAD">
      <w:pPr>
        <w:pStyle w:val="Encapalament3"/>
      </w:pPr>
      <w:r>
        <w:t>Resultats d'activitat</w:t>
      </w:r>
    </w:p>
    <w:p w14:paraId="7CE5CE5E" w14:textId="51C974B7" w:rsidR="00AF663D" w:rsidRDefault="2065E9DC" w:rsidP="3548EFAD">
      <w:r>
        <w:t>Aquest és un nou bloc que es pot incorporar en qualsevol curs i mostra la classificació (ranking) en qualsevol activitat. L'activitat que ens interessa l'hem d'escollir d'una llista en la configuració dels paràmetres del bloc.</w:t>
      </w:r>
      <w:r w:rsidR="00F746D0">
        <w:br/>
      </w:r>
    </w:p>
    <w:p w14:paraId="5F2C59C3" w14:textId="67DD5CD4" w:rsidR="00AF663D" w:rsidRDefault="00F746D0" w:rsidP="3548EFAD">
      <w:r>
        <w:rPr>
          <w:noProof/>
          <w:lang w:val="es-ES" w:eastAsia="es-ES"/>
        </w:rPr>
        <w:lastRenderedPageBreak/>
        <w:drawing>
          <wp:inline distT="0" distB="0" distL="0" distR="0" wp14:anchorId="6DCE6AF8" wp14:editId="0E0EA678">
            <wp:extent cx="2714625" cy="1600200"/>
            <wp:effectExtent l="0" t="0" r="0" b="0"/>
            <wp:docPr id="7981367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3">
                      <a:extLst>
                        <a:ext uri="{28A0092B-C50C-407E-A947-70E740481C1C}">
                          <a14:useLocalDpi xmlns:a14="http://schemas.microsoft.com/office/drawing/2010/main" val="0"/>
                        </a:ext>
                      </a:extLst>
                    </a:blip>
                    <a:stretch>
                      <a:fillRect/>
                    </a:stretch>
                  </pic:blipFill>
                  <pic:spPr>
                    <a:xfrm>
                      <a:off x="0" y="0"/>
                      <a:ext cx="2714625" cy="1600200"/>
                    </a:xfrm>
                    <a:prstGeom prst="rect">
                      <a:avLst/>
                    </a:prstGeom>
                  </pic:spPr>
                </pic:pic>
              </a:graphicData>
            </a:graphic>
          </wp:inline>
        </w:drawing>
      </w:r>
    </w:p>
    <w:sectPr w:rsidR="00AF663D">
      <w:headerReference w:type="default" r:id="rId24"/>
      <w:footerReference w:type="default" r:id="rId25"/>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BB097" w14:textId="77777777" w:rsidR="00F746D0" w:rsidRDefault="00F746D0">
      <w:pPr>
        <w:spacing w:after="0" w:line="240" w:lineRule="auto"/>
      </w:pPr>
      <w:r>
        <w:separator/>
      </w:r>
    </w:p>
  </w:endnote>
  <w:endnote w:type="continuationSeparator" w:id="0">
    <w:p w14:paraId="294099AF" w14:textId="77777777" w:rsidR="00F746D0" w:rsidRDefault="00F7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43" w:type="dxa"/>
      <w:tblLook w:val="04A0" w:firstRow="1" w:lastRow="0" w:firstColumn="1" w:lastColumn="0" w:noHBand="0" w:noVBand="1"/>
    </w:tblPr>
    <w:tblGrid>
      <w:gridCol w:w="8683"/>
      <w:gridCol w:w="222"/>
      <w:gridCol w:w="222"/>
      <w:gridCol w:w="222"/>
    </w:tblGrid>
    <w:tr w:rsidR="00AF663D" w14:paraId="1EE040AC" w14:textId="77777777" w:rsidTr="5F64BD51">
      <w:tc>
        <w:tcPr>
          <w:tcW w:w="8575" w:type="dxa"/>
          <w:shd w:val="clear" w:color="auto" w:fill="auto"/>
        </w:tcPr>
        <w:tbl>
          <w:tblPr>
            <w:tblStyle w:val="Tablaconcuadrcula"/>
            <w:tblW w:w="8359" w:type="dxa"/>
            <w:tblInd w:w="108" w:type="dxa"/>
            <w:tblBorders>
              <w:top w:val="nil"/>
              <w:left w:val="nil"/>
              <w:bottom w:val="nil"/>
              <w:right w:val="nil"/>
              <w:insideH w:val="nil"/>
              <w:insideV w:val="nil"/>
            </w:tblBorders>
            <w:tblLook w:val="04A0" w:firstRow="1" w:lastRow="0" w:firstColumn="1" w:lastColumn="0" w:noHBand="0" w:noVBand="1"/>
          </w:tblPr>
          <w:tblGrid>
            <w:gridCol w:w="3113"/>
            <w:gridCol w:w="2693"/>
            <w:gridCol w:w="2553"/>
          </w:tblGrid>
          <w:tr w:rsidR="00AF663D" w14:paraId="7677703B" w14:textId="77777777" w:rsidTr="5F64BD51">
            <w:tc>
              <w:tcPr>
                <w:tcW w:w="3113" w:type="dxa"/>
                <w:tcBorders>
                  <w:top w:val="nil"/>
                  <w:left w:val="nil"/>
                  <w:bottom w:val="nil"/>
                  <w:right w:val="nil"/>
                </w:tcBorders>
                <w:shd w:val="clear" w:color="auto" w:fill="auto"/>
              </w:tcPr>
              <w:p w14:paraId="5EDBB47C" w14:textId="77777777" w:rsidR="00AF663D" w:rsidRDefault="00AF663D">
                <w:pPr>
                  <w:pStyle w:val="Capalera"/>
                  <w:jc w:val="center"/>
                </w:pPr>
              </w:p>
            </w:tc>
            <w:tc>
              <w:tcPr>
                <w:tcW w:w="2693" w:type="dxa"/>
                <w:tcBorders>
                  <w:top w:val="nil"/>
                  <w:left w:val="nil"/>
                  <w:bottom w:val="nil"/>
                  <w:right w:val="nil"/>
                </w:tcBorders>
                <w:shd w:val="clear" w:color="auto" w:fill="auto"/>
              </w:tcPr>
              <w:p w14:paraId="4CEDE0A1" w14:textId="77777777" w:rsidR="00AF663D" w:rsidRDefault="00F746D0">
                <w:pPr>
                  <w:pStyle w:val="Capalera"/>
                  <w:jc w:val="center"/>
                </w:pPr>
                <w:r>
                  <w:rPr>
                    <w:noProof/>
                    <w:lang w:val="es-ES" w:eastAsia="es-ES"/>
                  </w:rPr>
                  <w:drawing>
                    <wp:inline distT="0" distB="0" distL="0" distR="0" wp14:anchorId="7EA10494" wp14:editId="07777777">
                      <wp:extent cx="838200" cy="29527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tretch>
                                <a:fillRect/>
                              </a:stretch>
                            </pic:blipFill>
                            <pic:spPr bwMode="auto">
                              <a:xfrm>
                                <a:off x="0" y="0"/>
                                <a:ext cx="838200" cy="295275"/>
                              </a:xfrm>
                              <a:prstGeom prst="rect">
                                <a:avLst/>
                              </a:prstGeom>
                              <a:noFill/>
                              <a:ln w="9525">
                                <a:noFill/>
                                <a:miter lim="800000"/>
                                <a:headEnd/>
                                <a:tailEnd/>
                              </a:ln>
                            </pic:spPr>
                          </pic:pic>
                        </a:graphicData>
                      </a:graphic>
                    </wp:inline>
                  </w:drawing>
                </w:r>
              </w:p>
            </w:tc>
            <w:tc>
              <w:tcPr>
                <w:tcW w:w="2553" w:type="dxa"/>
                <w:tcBorders>
                  <w:top w:val="nil"/>
                  <w:left w:val="nil"/>
                  <w:bottom w:val="nil"/>
                  <w:right w:val="nil"/>
                </w:tcBorders>
                <w:shd w:val="clear" w:color="auto" w:fill="auto"/>
              </w:tcPr>
              <w:p w14:paraId="4C4193FF" w14:textId="77777777" w:rsidR="00AF663D" w:rsidRDefault="00AF663D">
                <w:pPr>
                  <w:pStyle w:val="Capalera"/>
                  <w:jc w:val="center"/>
                </w:pPr>
              </w:p>
            </w:tc>
          </w:tr>
        </w:tbl>
        <w:p w14:paraId="6C77E971" w14:textId="77777777" w:rsidR="00AF663D" w:rsidRDefault="00AF663D">
          <w:pPr>
            <w:pStyle w:val="Capalera"/>
            <w:ind w:left="-115"/>
            <w:jc w:val="center"/>
          </w:pPr>
        </w:p>
      </w:tc>
      <w:tc>
        <w:tcPr>
          <w:tcW w:w="222" w:type="dxa"/>
          <w:shd w:val="clear" w:color="auto" w:fill="auto"/>
        </w:tcPr>
        <w:p w14:paraId="4732906B" w14:textId="77777777" w:rsidR="00AF663D" w:rsidRDefault="00AF663D">
          <w:pPr>
            <w:pStyle w:val="Capalera"/>
          </w:pPr>
        </w:p>
      </w:tc>
      <w:tc>
        <w:tcPr>
          <w:tcW w:w="222" w:type="dxa"/>
          <w:shd w:val="clear" w:color="auto" w:fill="auto"/>
        </w:tcPr>
        <w:p w14:paraId="5961D571" w14:textId="77777777" w:rsidR="00AF663D" w:rsidRDefault="00AF663D">
          <w:pPr>
            <w:pStyle w:val="Capalera"/>
            <w:jc w:val="center"/>
          </w:pPr>
        </w:p>
      </w:tc>
      <w:tc>
        <w:tcPr>
          <w:tcW w:w="223" w:type="dxa"/>
          <w:shd w:val="clear" w:color="auto" w:fill="auto"/>
        </w:tcPr>
        <w:p w14:paraId="1A139FD4" w14:textId="77777777" w:rsidR="00AF663D" w:rsidRDefault="00AF663D">
          <w:pPr>
            <w:pStyle w:val="Capalera"/>
            <w:ind w:right="-115"/>
            <w:jc w:val="right"/>
          </w:pPr>
        </w:p>
      </w:tc>
    </w:tr>
  </w:tbl>
  <w:p w14:paraId="40A1122A" w14:textId="77777777" w:rsidR="00AF663D" w:rsidRDefault="00AF663D">
    <w:pPr>
      <w:pStyle w:val="Peu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7DEE4" w14:textId="77777777" w:rsidR="00F746D0" w:rsidRDefault="00F746D0">
      <w:pPr>
        <w:spacing w:after="0" w:line="240" w:lineRule="auto"/>
      </w:pPr>
      <w:r>
        <w:separator/>
      </w:r>
    </w:p>
  </w:footnote>
  <w:footnote w:type="continuationSeparator" w:id="0">
    <w:p w14:paraId="6684FEF8" w14:textId="77777777" w:rsidR="00F746D0" w:rsidRDefault="00F74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166" w:type="dxa"/>
      <w:tblBorders>
        <w:top w:val="nil"/>
        <w:left w:val="nil"/>
        <w:bottom w:val="nil"/>
        <w:right w:val="nil"/>
        <w:insideH w:val="nil"/>
        <w:insideV w:val="nil"/>
      </w:tblBorders>
      <w:tblLook w:val="04A0" w:firstRow="1" w:lastRow="0" w:firstColumn="1" w:lastColumn="0" w:noHBand="0" w:noVBand="1"/>
    </w:tblPr>
    <w:tblGrid>
      <w:gridCol w:w="3055"/>
      <w:gridCol w:w="3055"/>
      <w:gridCol w:w="3056"/>
    </w:tblGrid>
    <w:tr w:rsidR="00AF663D" w14:paraId="490621FC" w14:textId="77777777" w:rsidTr="3548EFAD">
      <w:tc>
        <w:tcPr>
          <w:tcW w:w="3055" w:type="dxa"/>
          <w:tcBorders>
            <w:top w:val="nil"/>
            <w:left w:val="nil"/>
            <w:bottom w:val="nil"/>
            <w:right w:val="nil"/>
          </w:tcBorders>
          <w:shd w:val="clear" w:color="auto" w:fill="auto"/>
        </w:tcPr>
        <w:p w14:paraId="0A81C309" w14:textId="77777777" w:rsidR="00AF663D" w:rsidRDefault="00F746D0">
          <w:pPr>
            <w:pStyle w:val="Capalera"/>
          </w:pPr>
          <w:r>
            <w:rPr>
              <w:noProof/>
              <w:lang w:val="es-ES" w:eastAsia="es-ES"/>
            </w:rPr>
            <w:drawing>
              <wp:anchor distT="0" distB="101600" distL="0" distR="0" simplePos="0" relativeHeight="9" behindDoc="0" locked="0" layoutInCell="1" allowOverlap="1" wp14:anchorId="58F869AF" wp14:editId="07777777">
                <wp:simplePos x="0" y="0"/>
                <wp:positionH relativeFrom="column">
                  <wp:align>center</wp:align>
                </wp:positionH>
                <wp:positionV relativeFrom="paragraph">
                  <wp:align>top</wp:align>
                </wp:positionV>
                <wp:extent cx="1274445" cy="40894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274445" cy="408940"/>
                        </a:xfrm>
                        <a:prstGeom prst="rect">
                          <a:avLst/>
                        </a:prstGeom>
                        <a:noFill/>
                        <a:ln w="9525">
                          <a:noFill/>
                          <a:miter lim="800000"/>
                          <a:headEnd/>
                          <a:tailEnd/>
                        </a:ln>
                      </pic:spPr>
                    </pic:pic>
                  </a:graphicData>
                </a:graphic>
              </wp:anchor>
            </w:drawing>
          </w:r>
        </w:p>
      </w:tc>
      <w:tc>
        <w:tcPr>
          <w:tcW w:w="3055" w:type="dxa"/>
          <w:tcBorders>
            <w:top w:val="nil"/>
            <w:left w:val="nil"/>
            <w:bottom w:val="nil"/>
            <w:right w:val="nil"/>
          </w:tcBorders>
          <w:shd w:val="clear" w:color="auto" w:fill="auto"/>
        </w:tcPr>
        <w:p w14:paraId="78BACBB5" w14:textId="77777777" w:rsidR="00AF663D" w:rsidRDefault="00F746D0">
          <w:pPr>
            <w:pStyle w:val="Contingutdelataula"/>
            <w:rPr>
              <w:sz w:val="18"/>
              <w:szCs w:val="18"/>
            </w:rPr>
          </w:pPr>
          <w:r>
            <w:rPr>
              <w:sz w:val="18"/>
              <w:szCs w:val="18"/>
            </w:rPr>
            <w:t>Equip tècnic campus</w:t>
          </w:r>
        </w:p>
        <w:p w14:paraId="6428968A" w14:textId="77777777" w:rsidR="00AF663D" w:rsidRDefault="00F746D0">
          <w:pPr>
            <w:pStyle w:val="Contingutdelataula"/>
            <w:rPr>
              <w:sz w:val="18"/>
              <w:szCs w:val="18"/>
            </w:rPr>
          </w:pPr>
          <w:r>
            <w:rPr>
              <w:sz w:val="18"/>
              <w:szCs w:val="18"/>
            </w:rPr>
            <w:t>Informàtica de docència</w:t>
          </w:r>
        </w:p>
        <w:p w14:paraId="7DCBE4B1" w14:textId="77777777" w:rsidR="00AF663D" w:rsidRDefault="00F746D0">
          <w:pPr>
            <w:pStyle w:val="Capalera"/>
          </w:pPr>
          <w:r>
            <w:rPr>
              <w:sz w:val="18"/>
              <w:szCs w:val="18"/>
            </w:rPr>
            <w:t>Àrea TIC</w:t>
          </w:r>
        </w:p>
      </w:tc>
      <w:tc>
        <w:tcPr>
          <w:tcW w:w="3056" w:type="dxa"/>
          <w:tcBorders>
            <w:top w:val="nil"/>
            <w:left w:val="nil"/>
            <w:bottom w:val="nil"/>
            <w:right w:val="nil"/>
          </w:tcBorders>
          <w:shd w:val="clear" w:color="auto" w:fill="auto"/>
        </w:tcPr>
        <w:p w14:paraId="0E07EA36" w14:textId="77777777" w:rsidR="00AF663D" w:rsidRDefault="00F746D0">
          <w:pPr>
            <w:spacing w:after="0"/>
            <w:jc w:val="right"/>
          </w:pPr>
          <w:r>
            <w:rPr>
              <w:rFonts w:ascii="Liberation Serif" w:eastAsia="Liberation Serif" w:hAnsi="Liberation Serif" w:cs="Liberation Serif"/>
              <w:sz w:val="18"/>
              <w:szCs w:val="18"/>
            </w:rPr>
            <w:t xml:space="preserve">Versió: 1.4  </w:t>
          </w:r>
        </w:p>
        <w:p w14:paraId="1A5CD9C5" w14:textId="7573D406" w:rsidR="00AF663D" w:rsidRDefault="00F746D0">
          <w:pPr>
            <w:spacing w:after="0"/>
            <w:jc w:val="right"/>
          </w:pPr>
          <w:r>
            <w:rPr>
              <w:rFonts w:ascii="Liberation Serif" w:eastAsia="Liberation Serif" w:hAnsi="Liberation Serif" w:cs="Liberation Serif"/>
              <w:sz w:val="18"/>
              <w:szCs w:val="18"/>
            </w:rPr>
            <w:t>Data: 30.6.16</w:t>
          </w:r>
        </w:p>
        <w:p w14:paraId="486230D7" w14:textId="77777777" w:rsidR="00AF663D" w:rsidRDefault="00F746D0">
          <w:pPr>
            <w:pStyle w:val="Capalera"/>
            <w:jc w:val="right"/>
          </w:pPr>
          <w:r>
            <w:rPr>
              <w:rFonts w:ascii="Liberation Serif" w:eastAsia="Liberation Serif" w:hAnsi="Liberation Serif" w:cs="Liberation Serif"/>
              <w:sz w:val="18"/>
              <w:szCs w:val="18"/>
            </w:rPr>
            <w:t xml:space="preserve">Pàgina: </w:t>
          </w:r>
          <w:r w:rsidRPr="71E3DB18">
            <w:rPr>
              <w:rFonts w:ascii="Liberation Serif" w:eastAsia="Liberation Serif" w:hAnsi="Liberation Serif" w:cs="Liberation Serif"/>
              <w:sz w:val="18"/>
              <w:szCs w:val="18"/>
            </w:rPr>
            <w:fldChar w:fldCharType="begin"/>
          </w:r>
          <w:r>
            <w:instrText>PAGE</w:instrText>
          </w:r>
          <w:r w:rsidRPr="71E3DB18">
            <w:fldChar w:fldCharType="separate"/>
          </w:r>
          <w:r w:rsidR="0026798A">
            <w:rPr>
              <w:noProof/>
            </w:rPr>
            <w:t>2</w:t>
          </w:r>
          <w:r w:rsidRPr="71E3DB18">
            <w:rPr>
              <w:rFonts w:ascii="Liberation Serif" w:eastAsia="Liberation Serif" w:hAnsi="Liberation Serif" w:cs="Liberation Serif"/>
              <w:sz w:val="18"/>
              <w:szCs w:val="18"/>
            </w:rPr>
            <w:fldChar w:fldCharType="end"/>
          </w:r>
          <w:r>
            <w:rPr>
              <w:rFonts w:ascii="Liberation Serif" w:eastAsia="Liberation Serif" w:hAnsi="Liberation Serif" w:cs="Liberation Serif"/>
              <w:sz w:val="18"/>
              <w:szCs w:val="18"/>
            </w:rPr>
            <w:t xml:space="preserve"> de </w:t>
          </w:r>
          <w:r w:rsidRPr="71E3DB18">
            <w:rPr>
              <w:rFonts w:ascii="Liberation Serif" w:eastAsia="Liberation Serif" w:hAnsi="Liberation Serif" w:cs="Liberation Serif"/>
              <w:sz w:val="18"/>
              <w:szCs w:val="18"/>
            </w:rPr>
            <w:fldChar w:fldCharType="begin"/>
          </w:r>
          <w:r>
            <w:instrText>NUMPAGES</w:instrText>
          </w:r>
          <w:r w:rsidRPr="71E3DB18">
            <w:fldChar w:fldCharType="separate"/>
          </w:r>
          <w:r w:rsidR="0026798A">
            <w:rPr>
              <w:noProof/>
            </w:rPr>
            <w:t>9</w:t>
          </w:r>
          <w:r w:rsidRPr="71E3DB18">
            <w:rPr>
              <w:rFonts w:ascii="Liberation Serif" w:eastAsia="Liberation Serif" w:hAnsi="Liberation Serif" w:cs="Liberation Serif"/>
              <w:sz w:val="18"/>
              <w:szCs w:val="18"/>
            </w:rPr>
            <w:fldChar w:fldCharType="end"/>
          </w:r>
        </w:p>
      </w:tc>
    </w:tr>
  </w:tbl>
  <w:p w14:paraId="1FE5A37E" w14:textId="77777777" w:rsidR="00AF663D" w:rsidRDefault="00AF663D">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BD3"/>
    <w:multiLevelType w:val="multilevel"/>
    <w:tmpl w:val="DFB6E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F95670"/>
    <w:multiLevelType w:val="multilevel"/>
    <w:tmpl w:val="8ADEEF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C7148AF"/>
    <w:multiLevelType w:val="hybridMultilevel"/>
    <w:tmpl w:val="4434D6C2"/>
    <w:lvl w:ilvl="0" w:tplc="5588A562">
      <w:start w:val="1"/>
      <w:numFmt w:val="bullet"/>
      <w:lvlText w:val=""/>
      <w:lvlJc w:val="left"/>
      <w:pPr>
        <w:ind w:left="720" w:hanging="360"/>
      </w:pPr>
      <w:rPr>
        <w:rFonts w:ascii="Symbol" w:hAnsi="Symbol" w:hint="default"/>
      </w:rPr>
    </w:lvl>
    <w:lvl w:ilvl="1" w:tplc="15A0241A">
      <w:start w:val="1"/>
      <w:numFmt w:val="bullet"/>
      <w:lvlText w:val="o"/>
      <w:lvlJc w:val="left"/>
      <w:pPr>
        <w:ind w:left="1440" w:hanging="360"/>
      </w:pPr>
      <w:rPr>
        <w:rFonts w:ascii="Courier New" w:hAnsi="Courier New" w:hint="default"/>
      </w:rPr>
    </w:lvl>
    <w:lvl w:ilvl="2" w:tplc="3F726024">
      <w:start w:val="1"/>
      <w:numFmt w:val="bullet"/>
      <w:lvlText w:val=""/>
      <w:lvlJc w:val="left"/>
      <w:pPr>
        <w:ind w:left="2160" w:hanging="360"/>
      </w:pPr>
      <w:rPr>
        <w:rFonts w:ascii="Wingdings" w:hAnsi="Wingdings" w:hint="default"/>
      </w:rPr>
    </w:lvl>
    <w:lvl w:ilvl="3" w:tplc="9F5031D4">
      <w:start w:val="1"/>
      <w:numFmt w:val="bullet"/>
      <w:lvlText w:val=""/>
      <w:lvlJc w:val="left"/>
      <w:pPr>
        <w:ind w:left="2880" w:hanging="360"/>
      </w:pPr>
      <w:rPr>
        <w:rFonts w:ascii="Symbol" w:hAnsi="Symbol" w:hint="default"/>
      </w:rPr>
    </w:lvl>
    <w:lvl w:ilvl="4" w:tplc="FB4E7806">
      <w:start w:val="1"/>
      <w:numFmt w:val="bullet"/>
      <w:lvlText w:val="o"/>
      <w:lvlJc w:val="left"/>
      <w:pPr>
        <w:ind w:left="3600" w:hanging="360"/>
      </w:pPr>
      <w:rPr>
        <w:rFonts w:ascii="Courier New" w:hAnsi="Courier New" w:hint="default"/>
      </w:rPr>
    </w:lvl>
    <w:lvl w:ilvl="5" w:tplc="DE60A51A">
      <w:start w:val="1"/>
      <w:numFmt w:val="bullet"/>
      <w:lvlText w:val=""/>
      <w:lvlJc w:val="left"/>
      <w:pPr>
        <w:ind w:left="4320" w:hanging="360"/>
      </w:pPr>
      <w:rPr>
        <w:rFonts w:ascii="Wingdings" w:hAnsi="Wingdings" w:hint="default"/>
      </w:rPr>
    </w:lvl>
    <w:lvl w:ilvl="6" w:tplc="64FA2A38">
      <w:start w:val="1"/>
      <w:numFmt w:val="bullet"/>
      <w:lvlText w:val=""/>
      <w:lvlJc w:val="left"/>
      <w:pPr>
        <w:ind w:left="5040" w:hanging="360"/>
      </w:pPr>
      <w:rPr>
        <w:rFonts w:ascii="Symbol" w:hAnsi="Symbol" w:hint="default"/>
      </w:rPr>
    </w:lvl>
    <w:lvl w:ilvl="7" w:tplc="341ECB32">
      <w:start w:val="1"/>
      <w:numFmt w:val="bullet"/>
      <w:lvlText w:val="o"/>
      <w:lvlJc w:val="left"/>
      <w:pPr>
        <w:ind w:left="5760" w:hanging="360"/>
      </w:pPr>
      <w:rPr>
        <w:rFonts w:ascii="Courier New" w:hAnsi="Courier New" w:hint="default"/>
      </w:rPr>
    </w:lvl>
    <w:lvl w:ilvl="8" w:tplc="C8BC80F0">
      <w:start w:val="1"/>
      <w:numFmt w:val="bullet"/>
      <w:lvlText w:val=""/>
      <w:lvlJc w:val="left"/>
      <w:pPr>
        <w:ind w:left="6480" w:hanging="360"/>
      </w:pPr>
      <w:rPr>
        <w:rFonts w:ascii="Wingdings" w:hAnsi="Wingdings" w:hint="default"/>
      </w:rPr>
    </w:lvl>
  </w:abstractNum>
  <w:abstractNum w:abstractNumId="3" w15:restartNumberingAfterBreak="0">
    <w:nsid w:val="5F5E627F"/>
    <w:multiLevelType w:val="multilevel"/>
    <w:tmpl w:val="B89A7F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1467AE0"/>
    <w:multiLevelType w:val="multilevel"/>
    <w:tmpl w:val="5C3CC7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6CB4104E"/>
    <w:multiLevelType w:val="multilevel"/>
    <w:tmpl w:val="5F1871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F343E1B"/>
    <w:multiLevelType w:val="hybridMultilevel"/>
    <w:tmpl w:val="C9D6A68E"/>
    <w:lvl w:ilvl="0" w:tplc="0BD2BC08">
      <w:start w:val="1"/>
      <w:numFmt w:val="bullet"/>
      <w:lvlText w:val=""/>
      <w:lvlJc w:val="left"/>
      <w:pPr>
        <w:ind w:left="720" w:hanging="360"/>
      </w:pPr>
      <w:rPr>
        <w:rFonts w:ascii="Symbol" w:hAnsi="Symbol" w:hint="default"/>
      </w:rPr>
    </w:lvl>
    <w:lvl w:ilvl="1" w:tplc="1BA6F1F4">
      <w:start w:val="1"/>
      <w:numFmt w:val="bullet"/>
      <w:lvlText w:val="o"/>
      <w:lvlJc w:val="left"/>
      <w:pPr>
        <w:ind w:left="1440" w:hanging="360"/>
      </w:pPr>
      <w:rPr>
        <w:rFonts w:ascii="Courier New" w:hAnsi="Courier New" w:hint="default"/>
      </w:rPr>
    </w:lvl>
    <w:lvl w:ilvl="2" w:tplc="D67830CC">
      <w:start w:val="1"/>
      <w:numFmt w:val="bullet"/>
      <w:lvlText w:val=""/>
      <w:lvlJc w:val="left"/>
      <w:pPr>
        <w:ind w:left="2160" w:hanging="360"/>
      </w:pPr>
      <w:rPr>
        <w:rFonts w:ascii="Wingdings" w:hAnsi="Wingdings" w:hint="default"/>
      </w:rPr>
    </w:lvl>
    <w:lvl w:ilvl="3" w:tplc="50AEAD36">
      <w:start w:val="1"/>
      <w:numFmt w:val="bullet"/>
      <w:lvlText w:val=""/>
      <w:lvlJc w:val="left"/>
      <w:pPr>
        <w:ind w:left="2880" w:hanging="360"/>
      </w:pPr>
      <w:rPr>
        <w:rFonts w:ascii="Symbol" w:hAnsi="Symbol" w:hint="default"/>
      </w:rPr>
    </w:lvl>
    <w:lvl w:ilvl="4" w:tplc="7F903C16">
      <w:start w:val="1"/>
      <w:numFmt w:val="bullet"/>
      <w:lvlText w:val="o"/>
      <w:lvlJc w:val="left"/>
      <w:pPr>
        <w:ind w:left="3600" w:hanging="360"/>
      </w:pPr>
      <w:rPr>
        <w:rFonts w:ascii="Courier New" w:hAnsi="Courier New" w:hint="default"/>
      </w:rPr>
    </w:lvl>
    <w:lvl w:ilvl="5" w:tplc="8D545598">
      <w:start w:val="1"/>
      <w:numFmt w:val="bullet"/>
      <w:lvlText w:val=""/>
      <w:lvlJc w:val="left"/>
      <w:pPr>
        <w:ind w:left="4320" w:hanging="360"/>
      </w:pPr>
      <w:rPr>
        <w:rFonts w:ascii="Wingdings" w:hAnsi="Wingdings" w:hint="default"/>
      </w:rPr>
    </w:lvl>
    <w:lvl w:ilvl="6" w:tplc="F9C0D8EC">
      <w:start w:val="1"/>
      <w:numFmt w:val="bullet"/>
      <w:lvlText w:val=""/>
      <w:lvlJc w:val="left"/>
      <w:pPr>
        <w:ind w:left="5040" w:hanging="360"/>
      </w:pPr>
      <w:rPr>
        <w:rFonts w:ascii="Symbol" w:hAnsi="Symbol" w:hint="default"/>
      </w:rPr>
    </w:lvl>
    <w:lvl w:ilvl="7" w:tplc="96163190">
      <w:start w:val="1"/>
      <w:numFmt w:val="bullet"/>
      <w:lvlText w:val="o"/>
      <w:lvlJc w:val="left"/>
      <w:pPr>
        <w:ind w:left="5760" w:hanging="360"/>
      </w:pPr>
      <w:rPr>
        <w:rFonts w:ascii="Courier New" w:hAnsi="Courier New" w:hint="default"/>
      </w:rPr>
    </w:lvl>
    <w:lvl w:ilvl="8" w:tplc="AD7053B0">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A8EC26"/>
    <w:rsid w:val="0026798A"/>
    <w:rsid w:val="00AF663D"/>
    <w:rsid w:val="00F746D0"/>
    <w:rsid w:val="1DDA3D75"/>
    <w:rsid w:val="201403AA"/>
    <w:rsid w:val="2065E9DC"/>
    <w:rsid w:val="3548EFAD"/>
    <w:rsid w:val="44346706"/>
    <w:rsid w:val="4A7EFC3A"/>
    <w:rsid w:val="55A8EC26"/>
    <w:rsid w:val="56948FBD"/>
    <w:rsid w:val="5F64BD51"/>
    <w:rsid w:val="6F8C9C36"/>
    <w:rsid w:val="71E3DB18"/>
    <w:rsid w:val="7E3955B3"/>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BC68"/>
  <w15:docId w15:val="{FD893371-4A89-4E1E-BFD8-F0E1D71B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palament1">
    <w:name w:val="Encapçalament 1"/>
    <w:basedOn w:val="Normal"/>
    <w:next w:val="Normal"/>
    <w:link w:val="Ttol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Encapalament2">
    <w:name w:val="Encapçalament 2"/>
    <w:basedOn w:val="Normal"/>
    <w:next w:val="Normal"/>
    <w:link w:val="Ttol2C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Encapalament3">
    <w:name w:val="Encapçalament 3"/>
    <w:basedOn w:val="Normal"/>
    <w:next w:val="Normal"/>
    <w:link w:val="Ttol3C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customStyle="1" w:styleId="Ttol1Car">
    <w:name w:val="Títol 1 Car"/>
    <w:basedOn w:val="Fuentedeprrafopredeter"/>
    <w:link w:val="Encapalament1"/>
    <w:uiPriority w:val="9"/>
    <w:rPr>
      <w:rFonts w:asciiTheme="majorHAnsi" w:eastAsiaTheme="majorEastAsia" w:hAnsiTheme="majorHAnsi" w:cstheme="majorBidi"/>
      <w:color w:val="2E74B5" w:themeColor="accent1" w:themeShade="BF"/>
      <w:sz w:val="32"/>
      <w:szCs w:val="32"/>
    </w:rPr>
  </w:style>
  <w:style w:type="character" w:customStyle="1" w:styleId="Ttol2Car">
    <w:name w:val="Títol 2 Car"/>
    <w:basedOn w:val="Fuentedeprrafopredeter"/>
    <w:link w:val="Encapalament2"/>
    <w:uiPriority w:val="9"/>
    <w:rPr>
      <w:rFonts w:asciiTheme="majorHAnsi" w:eastAsiaTheme="majorEastAsia" w:hAnsiTheme="majorHAnsi" w:cstheme="majorBidi"/>
      <w:color w:val="2E74B5" w:themeColor="accent1" w:themeShade="BF"/>
      <w:sz w:val="26"/>
      <w:szCs w:val="26"/>
    </w:rPr>
  </w:style>
  <w:style w:type="character" w:customStyle="1" w:styleId="EnlladInternet">
    <w:name w:val="Enllaç d'Internet"/>
    <w:basedOn w:val="Fuentedeprrafopredeter"/>
    <w:uiPriority w:val="99"/>
    <w:unhideWhenUsed/>
    <w:rPr>
      <w:color w:val="0563C1" w:themeColor="hyperlink"/>
      <w:u w:val="single"/>
    </w:rPr>
  </w:style>
  <w:style w:type="character" w:customStyle="1" w:styleId="Ttol3Car">
    <w:name w:val="Títol 3 Car"/>
    <w:basedOn w:val="Fuentedeprrafopredeter"/>
    <w:link w:val="Encapalament3"/>
    <w:uiPriority w:val="9"/>
    <w:rPr>
      <w:rFonts w:asciiTheme="majorHAnsi" w:eastAsiaTheme="majorEastAsia" w:hAnsiTheme="majorHAnsi" w:cstheme="majorBidi"/>
      <w:color w:val="1F4D78" w:themeColor="accent1" w:themeShade="7F"/>
      <w:sz w:val="24"/>
      <w:szCs w:val="24"/>
    </w:rPr>
  </w:style>
  <w:style w:type="character" w:customStyle="1" w:styleId="CapaleraCar">
    <w:name w:val="Capçalera Car"/>
    <w:basedOn w:val="Fuentedeprrafopredeter"/>
    <w:link w:val="Capalera"/>
    <w:uiPriority w:val="99"/>
  </w:style>
  <w:style w:type="character" w:customStyle="1" w:styleId="PeuCar">
    <w:name w:val="Peu Car"/>
    <w:basedOn w:val="Fuentedeprrafopredeter"/>
    <w:link w:val="Peudepgina"/>
    <w:uiPriority w:val="99"/>
  </w:style>
  <w:style w:type="character" w:customStyle="1" w:styleId="TextodegloboCar">
    <w:name w:val="Texto de globo Car"/>
    <w:basedOn w:val="Fuentedeprrafopredeter"/>
    <w:link w:val="Textodeglobo"/>
    <w:uiPriority w:val="99"/>
    <w:semiHidden/>
    <w:rsid w:val="00117EBA"/>
    <w:rPr>
      <w:rFonts w:ascii="Tahoma" w:hAnsi="Tahoma" w:cs="Tahoma"/>
      <w:sz w:val="16"/>
      <w:szCs w:val="16"/>
    </w:rPr>
  </w:style>
  <w:style w:type="paragraph" w:customStyle="1" w:styleId="Encapalament">
    <w:name w:val="Encapçalament"/>
    <w:basedOn w:val="Normal"/>
    <w:next w:val="Cosdeltext"/>
    <w:pPr>
      <w:keepNext/>
      <w:spacing w:before="240" w:after="120"/>
    </w:pPr>
    <w:rPr>
      <w:rFonts w:ascii="Liberation Sans" w:eastAsia="Droid Sans Fallback" w:hAnsi="Liberation Sans" w:cs="FreeSans"/>
      <w:sz w:val="28"/>
      <w:szCs w:val="28"/>
    </w:rPr>
  </w:style>
  <w:style w:type="paragraph" w:customStyle="1" w:styleId="Cosdeltext">
    <w:name w:val="Cos del text"/>
    <w:basedOn w:val="Normal"/>
    <w:pPr>
      <w:spacing w:after="140" w:line="288" w:lineRule="auto"/>
    </w:pPr>
  </w:style>
  <w:style w:type="paragraph" w:customStyle="1" w:styleId="Llista">
    <w:name w:val="Llista"/>
    <w:basedOn w:val="Cosdeltext"/>
    <w:rPr>
      <w:rFonts w:cs="FreeSans"/>
    </w:rPr>
  </w:style>
  <w:style w:type="paragraph" w:customStyle="1" w:styleId="Llegenda">
    <w:name w:val="Llegenda"/>
    <w:basedOn w:val="Normal"/>
    <w:pPr>
      <w:suppressLineNumbers/>
      <w:spacing w:before="120" w:after="120"/>
    </w:pPr>
    <w:rPr>
      <w:rFonts w:cs="FreeSans"/>
      <w:i/>
      <w:iCs/>
      <w:sz w:val="24"/>
      <w:szCs w:val="24"/>
    </w:rPr>
  </w:style>
  <w:style w:type="paragraph" w:customStyle="1" w:styleId="ndex">
    <w:name w:val="Índex"/>
    <w:basedOn w:val="Normal"/>
    <w:pPr>
      <w:suppressLineNumbers/>
    </w:pPr>
    <w:rPr>
      <w:rFonts w:cs="FreeSans"/>
    </w:rPr>
  </w:style>
  <w:style w:type="paragraph" w:styleId="Prrafodelista">
    <w:name w:val="List Paragraph"/>
    <w:basedOn w:val="Normal"/>
    <w:uiPriority w:val="34"/>
    <w:qFormat/>
    <w:pPr>
      <w:ind w:left="720"/>
      <w:contextualSpacing/>
    </w:pPr>
  </w:style>
  <w:style w:type="paragraph" w:customStyle="1" w:styleId="Capalera">
    <w:name w:val="Capçalera"/>
    <w:basedOn w:val="Normal"/>
    <w:link w:val="CapaleraCar"/>
    <w:uiPriority w:val="99"/>
    <w:unhideWhenUsed/>
    <w:pPr>
      <w:tabs>
        <w:tab w:val="center" w:pos="4680"/>
        <w:tab w:val="right" w:pos="9360"/>
      </w:tabs>
      <w:spacing w:after="0" w:line="240" w:lineRule="auto"/>
    </w:pPr>
  </w:style>
  <w:style w:type="paragraph" w:customStyle="1" w:styleId="Peudepgina">
    <w:name w:val="Peu de pàgina"/>
    <w:basedOn w:val="Normal"/>
    <w:link w:val="PeuCar"/>
    <w:uiPriority w:val="99"/>
    <w:unhideWhenUsed/>
    <w:pPr>
      <w:tabs>
        <w:tab w:val="center" w:pos="4680"/>
        <w:tab w:val="right" w:pos="9360"/>
      </w:tabs>
      <w:spacing w:after="0" w:line="240" w:lineRule="auto"/>
    </w:pPr>
  </w:style>
  <w:style w:type="paragraph" w:styleId="Textodeglobo">
    <w:name w:val="Balloon Text"/>
    <w:basedOn w:val="Normal"/>
    <w:link w:val="TextodegloboCar"/>
    <w:uiPriority w:val="99"/>
    <w:semiHidden/>
    <w:unhideWhenUsed/>
    <w:rsid w:val="00117EBA"/>
    <w:pPr>
      <w:spacing w:after="0" w:line="240" w:lineRule="auto"/>
    </w:pPr>
    <w:rPr>
      <w:rFonts w:ascii="Tahoma" w:hAnsi="Tahoma" w:cs="Tahoma"/>
      <w:sz w:val="16"/>
      <w:szCs w:val="16"/>
    </w:rPr>
  </w:style>
  <w:style w:type="paragraph" w:customStyle="1" w:styleId="Contingutdelataula">
    <w:name w:val="Contingut de la taula"/>
    <w:basedOn w:val="Normal"/>
    <w:rsid w:val="00117EBA"/>
    <w:pPr>
      <w:widowControl w:val="0"/>
      <w:suppressLineNumbers/>
      <w:spacing w:after="0" w:line="240" w:lineRule="auto"/>
    </w:pPr>
    <w:rPr>
      <w:rFonts w:ascii="Liberation Serif" w:eastAsia="Droid Sans Fallback" w:hAnsi="Liberation Serif" w:cs="FreeSans"/>
      <w:sz w:val="24"/>
      <w:szCs w:val="24"/>
      <w:lang w:eastAsia="zh-CN" w:bidi="hi-IN"/>
    </w:rPr>
  </w:style>
  <w:style w:type="paragraph" w:styleId="Descripcin">
    <w:name w:val="caption"/>
    <w:basedOn w:val="Normal"/>
    <w:rsid w:val="00CF05DD"/>
    <w:pPr>
      <w:widowControl w:val="0"/>
      <w:suppressLineNumbers/>
      <w:spacing w:before="120" w:after="120" w:line="240" w:lineRule="auto"/>
    </w:pPr>
    <w:rPr>
      <w:rFonts w:ascii="Liberation Serif" w:eastAsia="Droid Sans Fallback" w:hAnsi="Liberation Serif" w:cs="FreeSans"/>
      <w:i/>
      <w:iCs/>
      <w:sz w:val="24"/>
      <w:szCs w:val="24"/>
      <w:lang w:eastAsia="zh-CN" w:bidi="hi-IN"/>
    </w:rPr>
  </w:style>
  <w:style w:type="table" w:styleId="Tablaconcuadrcula">
    <w:name w:val="Table Grid"/>
    <w:basedOn w:val="Tabla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decuadrcula1clara-nfasis11">
    <w:name w:val="Tabla de cuadrícula 1 clara - Énfasis 11"/>
    <w:basedOn w:val="Tabla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5B9BD5" w:themeColor="accent1"/>
        </w:tcBorders>
      </w:tcPr>
    </w:tblStylePr>
    <w:tblStylePr w:type="lastRow">
      <w:rPr>
        <w:b/>
        <w:bCs/>
      </w:rPr>
      <w:tblPr/>
      <w:tcPr>
        <w:tcBorders>
          <w:top w:val="double" w:sz="2" w:space="0" w:color="5B9BD5" w:themeColor="accent1"/>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docs.moodle.org/30/en/New_features" TargetMode="External"/><Relationship Id="rId23" Type="http://schemas.openxmlformats.org/officeDocument/2006/relationships/image" Target="media/image12.png"/><Relationship Id="rId10" Type="http://schemas.openxmlformats.org/officeDocument/2006/relationships/hyperlink" Target="https://docs.moodle.org/30/en/Browser_sessions" TargetMode="Externa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5FB5D688AAB438B242EC1C8492C8B" ma:contentTypeVersion="3" ma:contentTypeDescription="Crea un document nou" ma:contentTypeScope="" ma:versionID="ae6224c9d4b5eb90cce11f1a48363d3a">
  <xsd:schema xmlns:xsd="http://www.w3.org/2001/XMLSchema" xmlns:xs="http://www.w3.org/2001/XMLSchema" xmlns:p="http://schemas.microsoft.com/office/2006/metadata/properties" xmlns:ns2="46c088cb-36fe-4e44-b130-165cfd9a4663" xmlns:ns3="c57b10dc-b384-4bf0-b247-1c3ff3c418fd" targetNamespace="http://schemas.microsoft.com/office/2006/metadata/properties" ma:root="true" ma:fieldsID="f438239dc5eaab4d8856a8593995a865" ns2:_="" ns3:_="">
    <xsd:import namespace="46c088cb-36fe-4e44-b130-165cfd9a4663"/>
    <xsd:import namespace="c57b10dc-b384-4bf0-b247-1c3ff3c418fd"/>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088cb-36fe-4e44-b130-165cfd9a4663" elementFormDefault="qualified">
    <xsd:import namespace="http://schemas.microsoft.com/office/2006/documentManagement/types"/>
    <xsd:import namespace="http://schemas.microsoft.com/office/infopath/2007/PartnerControls"/>
    <xsd:element name="SharedWithUsers" ma:index="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indicació per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b10dc-b384-4bf0-b247-1c3ff3c418fd" elementFormDefault="qualified">
    <xsd:import namespace="http://schemas.microsoft.com/office/2006/documentManagement/types"/>
    <xsd:import namespace="http://schemas.microsoft.com/office/infopath/2007/PartnerControls"/>
    <xsd:element name="SharedWithDetails" ma:index="10" nillable="true" ma:displayName="S'ha compartit amb detal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6c088cb-36fe-4e44-b130-165cfd9a4663">
      <UserInfo>
        <DisplayName/>
        <AccountId xsi:nil="true"/>
        <AccountType/>
      </UserInfo>
    </SharedWithUsers>
  </documentManagement>
</p:properties>
</file>

<file path=customXml/itemProps1.xml><?xml version="1.0" encoding="utf-8"?>
<ds:datastoreItem xmlns:ds="http://schemas.openxmlformats.org/officeDocument/2006/customXml" ds:itemID="{BFFDF3D5-EF2E-4D54-9103-B93E7616F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088cb-36fe-4e44-b130-165cfd9a4663"/>
    <ds:schemaRef ds:uri="c57b10dc-b384-4bf0-b247-1c3ff3c41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E2E30-83EC-4B6A-9774-2FC8D7E71D7D}">
  <ds:schemaRefs>
    <ds:schemaRef ds:uri="http://schemas.microsoft.com/sharepoint/v3/contenttype/forms"/>
  </ds:schemaRefs>
</ds:datastoreItem>
</file>

<file path=customXml/itemProps3.xml><?xml version="1.0" encoding="utf-8"?>
<ds:datastoreItem xmlns:ds="http://schemas.openxmlformats.org/officeDocument/2006/customXml" ds:itemID="{787FC66F-A820-4EDE-B04F-94D2379B9BA8}">
  <ds:schemaRefs>
    <ds:schemaRef ds:uri="http://schemas.microsoft.com/office/2006/metadata/properties"/>
    <ds:schemaRef ds:uri="http://schemas.microsoft.com/office/infopath/2007/PartnerControls"/>
    <ds:schemaRef ds:uri="46c088cb-36fe-4e44-b130-165cfd9a466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582</Words>
  <Characters>3205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Versió 2.8</vt:lpstr>
    </vt:vector>
  </TitlesOfParts>
  <Company>Universitatde Barcelona</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 2.8</dc:title>
  <dc:creator>Beatriz Alonso Cobo</dc:creator>
  <cp:lastModifiedBy>Beatriz Alonso Cobo</cp:lastModifiedBy>
  <cp:revision>2</cp:revision>
  <dcterms:created xsi:type="dcterms:W3CDTF">2016-07-06T11:04:00Z</dcterms:created>
  <dcterms:modified xsi:type="dcterms:W3CDTF">2016-07-06T11:04:00Z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0x0101006265FB5D688AAB438B242EC1C8492C8B</vt:lpwstr>
  </property>
</Properties>
</file>